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8D9" w:rsidRP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В районный</w:t>
      </w:r>
      <w:r w:rsidR="00D056A3" w:rsidRPr="007F4116">
        <w:rPr>
          <w:rFonts w:ascii="Times New Roman" w:hAnsi="Times New Roman" w:cs="Times New Roman"/>
          <w:sz w:val="24"/>
          <w:szCs w:val="24"/>
        </w:rPr>
        <w:t xml:space="preserve"> суд </w:t>
      </w:r>
      <w:r>
        <w:rPr>
          <w:rFonts w:ascii="Times New Roman" w:hAnsi="Times New Roman" w:cs="Times New Roman"/>
          <w:sz w:val="24"/>
          <w:szCs w:val="24"/>
        </w:rPr>
        <w:t>____________________________</w:t>
      </w:r>
    </w:p>
    <w:p w:rsid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Адрес: ____________________________________</w:t>
      </w:r>
    </w:p>
    <w:p w:rsidR="007F4116" w:rsidRDefault="007F4116" w:rsidP="007F4116">
      <w:pPr>
        <w:spacing w:after="0" w:line="240" w:lineRule="auto"/>
        <w:ind w:left="4253"/>
        <w:rPr>
          <w:rFonts w:ascii="Times New Roman" w:hAnsi="Times New Roman" w:cs="Times New Roman"/>
          <w:sz w:val="24"/>
          <w:szCs w:val="24"/>
        </w:rPr>
      </w:pPr>
    </w:p>
    <w:p w:rsidR="007F4116" w:rsidRDefault="00133F2A" w:rsidP="007F4116">
      <w:pPr>
        <w:spacing w:after="0" w:line="240" w:lineRule="auto"/>
        <w:ind w:left="4253"/>
        <w:rPr>
          <w:rFonts w:ascii="Times New Roman" w:hAnsi="Times New Roman" w:cs="Times New Roman"/>
          <w:sz w:val="24"/>
          <w:szCs w:val="24"/>
        </w:rPr>
      </w:pPr>
      <w:r w:rsidRPr="007F4116">
        <w:rPr>
          <w:rFonts w:ascii="Times New Roman" w:hAnsi="Times New Roman" w:cs="Times New Roman"/>
          <w:sz w:val="24"/>
          <w:szCs w:val="24"/>
        </w:rPr>
        <w:t>Административный истец:</w:t>
      </w:r>
      <w:r w:rsidR="00D056A3" w:rsidRPr="007F4116">
        <w:rPr>
          <w:rFonts w:ascii="Times New Roman" w:hAnsi="Times New Roman" w:cs="Times New Roman"/>
          <w:sz w:val="24"/>
          <w:szCs w:val="24"/>
        </w:rPr>
        <w:t xml:space="preserve"> </w:t>
      </w:r>
    </w:p>
    <w:p w:rsid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 </w:t>
      </w:r>
    </w:p>
    <w:p w:rsid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Адрес: ____________________________________</w:t>
      </w:r>
    </w:p>
    <w:p w:rsid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Тел. ______________________________________</w:t>
      </w:r>
    </w:p>
    <w:p w:rsidR="007F4116" w:rsidRDefault="007F4116" w:rsidP="007F4116">
      <w:pPr>
        <w:spacing w:after="0" w:line="240" w:lineRule="auto"/>
        <w:ind w:left="4253"/>
        <w:rPr>
          <w:rFonts w:ascii="Times New Roman" w:hAnsi="Times New Roman" w:cs="Times New Roman"/>
          <w:sz w:val="24"/>
          <w:szCs w:val="24"/>
        </w:rPr>
      </w:pPr>
    </w:p>
    <w:p w:rsidR="00733128" w:rsidRPr="007F4116" w:rsidRDefault="00133F2A" w:rsidP="007F4116">
      <w:pPr>
        <w:spacing w:after="0" w:line="240" w:lineRule="auto"/>
        <w:ind w:left="4253"/>
        <w:rPr>
          <w:rFonts w:ascii="Times New Roman" w:hAnsi="Times New Roman" w:cs="Times New Roman"/>
          <w:sz w:val="24"/>
          <w:szCs w:val="24"/>
        </w:rPr>
      </w:pPr>
      <w:r w:rsidRPr="007F4116">
        <w:rPr>
          <w:rFonts w:ascii="Times New Roman" w:hAnsi="Times New Roman" w:cs="Times New Roman"/>
          <w:sz w:val="24"/>
          <w:szCs w:val="24"/>
        </w:rPr>
        <w:t>Административный ответчик:</w:t>
      </w:r>
    </w:p>
    <w:p w:rsidR="00133F2A" w:rsidRP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 xml:space="preserve">Межведомственная </w:t>
      </w:r>
      <w:r w:rsidR="00D056A3" w:rsidRPr="007F4116">
        <w:rPr>
          <w:rFonts w:ascii="Times New Roman" w:hAnsi="Times New Roman" w:cs="Times New Roman"/>
          <w:sz w:val="24"/>
          <w:szCs w:val="24"/>
        </w:rPr>
        <w:t xml:space="preserve">комиссия </w:t>
      </w:r>
      <w:r w:rsidR="00BB04D9" w:rsidRPr="007F4116">
        <w:rPr>
          <w:rFonts w:ascii="Times New Roman" w:hAnsi="Times New Roman" w:cs="Times New Roman"/>
          <w:sz w:val="24"/>
          <w:szCs w:val="24"/>
        </w:rPr>
        <w:t>с</w:t>
      </w:r>
      <w:r>
        <w:rPr>
          <w:rFonts w:ascii="Times New Roman" w:hAnsi="Times New Roman" w:cs="Times New Roman"/>
          <w:sz w:val="24"/>
          <w:szCs w:val="24"/>
        </w:rPr>
        <w:t>озданная при администрации</w:t>
      </w:r>
      <w:r w:rsidR="00133F2A" w:rsidRPr="007F4116">
        <w:rPr>
          <w:rFonts w:ascii="Times New Roman" w:hAnsi="Times New Roman" w:cs="Times New Roman"/>
          <w:sz w:val="24"/>
          <w:szCs w:val="24"/>
        </w:rPr>
        <w:t xml:space="preserve"> МО </w:t>
      </w:r>
      <w:r>
        <w:rPr>
          <w:rFonts w:ascii="Times New Roman" w:hAnsi="Times New Roman" w:cs="Times New Roman"/>
          <w:sz w:val="24"/>
          <w:szCs w:val="24"/>
        </w:rPr>
        <w:t>_________________________</w:t>
      </w:r>
    </w:p>
    <w:p w:rsidR="007F4116" w:rsidRDefault="007F4116" w:rsidP="007F4116">
      <w:pPr>
        <w:spacing w:after="0" w:line="240" w:lineRule="auto"/>
        <w:ind w:left="4253"/>
        <w:rPr>
          <w:rFonts w:ascii="Times New Roman" w:hAnsi="Times New Roman" w:cs="Times New Roman"/>
          <w:sz w:val="24"/>
          <w:szCs w:val="24"/>
        </w:rPr>
      </w:pPr>
    </w:p>
    <w:p w:rsid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Третье лицо:</w:t>
      </w:r>
    </w:p>
    <w:p w:rsidR="00D056A3" w:rsidRPr="007F4116" w:rsidRDefault="00D056A3" w:rsidP="007F4116">
      <w:pPr>
        <w:spacing w:after="0" w:line="240" w:lineRule="auto"/>
        <w:ind w:left="4253"/>
        <w:rPr>
          <w:rFonts w:ascii="Times New Roman" w:hAnsi="Times New Roman" w:cs="Times New Roman"/>
          <w:sz w:val="24"/>
          <w:szCs w:val="24"/>
        </w:rPr>
      </w:pPr>
      <w:r w:rsidRPr="007F4116">
        <w:rPr>
          <w:rFonts w:ascii="Times New Roman" w:hAnsi="Times New Roman" w:cs="Times New Roman"/>
          <w:sz w:val="24"/>
          <w:szCs w:val="24"/>
        </w:rPr>
        <w:t>Администрация</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 xml:space="preserve">МО </w:t>
      </w:r>
      <w:r w:rsidR="007F4116">
        <w:rPr>
          <w:rFonts w:ascii="Times New Roman" w:hAnsi="Times New Roman" w:cs="Times New Roman"/>
          <w:sz w:val="24"/>
          <w:szCs w:val="24"/>
        </w:rPr>
        <w:t>________________________</w:t>
      </w:r>
    </w:p>
    <w:p w:rsidR="007F4116" w:rsidRDefault="007F4116" w:rsidP="007F411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p>
    <w:p w:rsidR="007F4116" w:rsidRDefault="007F4116" w:rsidP="007F4116">
      <w:pPr>
        <w:spacing w:after="0" w:line="240" w:lineRule="auto"/>
        <w:ind w:left="4253"/>
        <w:rPr>
          <w:rFonts w:ascii="Times New Roman" w:hAnsi="Times New Roman" w:cs="Times New Roman"/>
          <w:sz w:val="24"/>
          <w:szCs w:val="24"/>
        </w:rPr>
      </w:pPr>
    </w:p>
    <w:p w:rsidR="00BB04D9" w:rsidRPr="007F4116" w:rsidRDefault="00BB04D9" w:rsidP="00C50F46">
      <w:pPr>
        <w:spacing w:after="0" w:line="240" w:lineRule="auto"/>
        <w:ind w:left="4253"/>
        <w:outlineLvl w:val="0"/>
        <w:rPr>
          <w:rFonts w:ascii="Times New Roman" w:hAnsi="Times New Roman" w:cs="Times New Roman"/>
          <w:sz w:val="24"/>
          <w:szCs w:val="24"/>
        </w:rPr>
      </w:pPr>
      <w:r w:rsidRPr="007F4116">
        <w:rPr>
          <w:rFonts w:ascii="Times New Roman" w:hAnsi="Times New Roman" w:cs="Times New Roman"/>
          <w:sz w:val="24"/>
          <w:szCs w:val="24"/>
        </w:rPr>
        <w:t>Госпошлина 300рублей</w:t>
      </w:r>
    </w:p>
    <w:p w:rsidR="00BB04D9" w:rsidRDefault="00BB04D9" w:rsidP="007F4116">
      <w:pPr>
        <w:spacing w:after="0" w:line="240" w:lineRule="auto"/>
        <w:ind w:left="4253"/>
        <w:rPr>
          <w:rFonts w:ascii="Times New Roman" w:hAnsi="Times New Roman" w:cs="Times New Roman"/>
          <w:sz w:val="24"/>
          <w:szCs w:val="24"/>
        </w:rPr>
      </w:pPr>
    </w:p>
    <w:p w:rsidR="007F4116" w:rsidRDefault="007F4116" w:rsidP="007F4116">
      <w:pPr>
        <w:spacing w:after="0" w:line="240" w:lineRule="auto"/>
        <w:ind w:left="4253"/>
        <w:rPr>
          <w:rFonts w:ascii="Times New Roman" w:hAnsi="Times New Roman" w:cs="Times New Roman"/>
          <w:sz w:val="24"/>
          <w:szCs w:val="24"/>
        </w:rPr>
      </w:pPr>
    </w:p>
    <w:p w:rsidR="007F4116" w:rsidRPr="007F4116" w:rsidRDefault="007F4116" w:rsidP="007F4116">
      <w:pPr>
        <w:spacing w:after="0" w:line="240" w:lineRule="auto"/>
        <w:ind w:left="4253"/>
        <w:rPr>
          <w:rFonts w:ascii="Times New Roman" w:hAnsi="Times New Roman" w:cs="Times New Roman"/>
          <w:sz w:val="24"/>
          <w:szCs w:val="24"/>
        </w:rPr>
      </w:pPr>
    </w:p>
    <w:p w:rsidR="00BB04D9" w:rsidRPr="007F4116" w:rsidRDefault="00BB04D9" w:rsidP="007F4116">
      <w:pPr>
        <w:spacing w:after="0" w:line="240" w:lineRule="auto"/>
        <w:rPr>
          <w:rFonts w:ascii="Times New Roman" w:hAnsi="Times New Roman" w:cs="Times New Roman"/>
          <w:sz w:val="24"/>
          <w:szCs w:val="24"/>
        </w:rPr>
      </w:pPr>
    </w:p>
    <w:p w:rsidR="00BB04D9" w:rsidRPr="007F4116" w:rsidRDefault="00BB04D9" w:rsidP="00C50F46">
      <w:pPr>
        <w:spacing w:after="0" w:line="240" w:lineRule="auto"/>
        <w:jc w:val="center"/>
        <w:outlineLvl w:val="0"/>
        <w:rPr>
          <w:rFonts w:ascii="Times New Roman" w:hAnsi="Times New Roman" w:cs="Times New Roman"/>
          <w:b/>
          <w:sz w:val="24"/>
          <w:szCs w:val="24"/>
        </w:rPr>
      </w:pPr>
      <w:r w:rsidRPr="007F4116">
        <w:rPr>
          <w:rFonts w:ascii="Times New Roman" w:hAnsi="Times New Roman" w:cs="Times New Roman"/>
          <w:b/>
          <w:sz w:val="24"/>
          <w:szCs w:val="24"/>
        </w:rPr>
        <w:t>Административное исковое заявление</w:t>
      </w:r>
    </w:p>
    <w:p w:rsidR="00D056A3" w:rsidRPr="007F4116" w:rsidRDefault="00BB04D9" w:rsidP="00C50F46">
      <w:pPr>
        <w:spacing w:after="0" w:line="240" w:lineRule="auto"/>
        <w:jc w:val="center"/>
        <w:outlineLvl w:val="0"/>
        <w:rPr>
          <w:rFonts w:ascii="Times New Roman" w:hAnsi="Times New Roman" w:cs="Times New Roman"/>
          <w:b/>
          <w:sz w:val="24"/>
          <w:szCs w:val="24"/>
        </w:rPr>
      </w:pPr>
      <w:r w:rsidRPr="007F4116">
        <w:rPr>
          <w:rFonts w:ascii="Times New Roman" w:hAnsi="Times New Roman" w:cs="Times New Roman"/>
          <w:b/>
          <w:sz w:val="24"/>
          <w:szCs w:val="24"/>
        </w:rPr>
        <w:t>о признании не</w:t>
      </w:r>
      <w:r w:rsidR="00B01144" w:rsidRPr="007F4116">
        <w:rPr>
          <w:rFonts w:ascii="Times New Roman" w:hAnsi="Times New Roman" w:cs="Times New Roman"/>
          <w:b/>
          <w:sz w:val="24"/>
          <w:szCs w:val="24"/>
        </w:rPr>
        <w:t xml:space="preserve"> </w:t>
      </w:r>
      <w:r w:rsidRPr="007F4116">
        <w:rPr>
          <w:rFonts w:ascii="Times New Roman" w:hAnsi="Times New Roman" w:cs="Times New Roman"/>
          <w:b/>
          <w:sz w:val="24"/>
          <w:szCs w:val="24"/>
        </w:rPr>
        <w:t>законным заключения межведомственной комиссии</w:t>
      </w:r>
    </w:p>
    <w:p w:rsidR="00BB04D9" w:rsidRPr="007F4116" w:rsidRDefault="00BB04D9" w:rsidP="007F4116">
      <w:pPr>
        <w:spacing w:after="0" w:line="240" w:lineRule="auto"/>
        <w:rPr>
          <w:rFonts w:ascii="Times New Roman" w:hAnsi="Times New Roman" w:cs="Times New Roman"/>
          <w:b/>
          <w:i/>
          <w:sz w:val="24"/>
          <w:szCs w:val="24"/>
        </w:rPr>
      </w:pPr>
    </w:p>
    <w:p w:rsidR="00BB04D9" w:rsidRPr="007F4116" w:rsidRDefault="007F4116" w:rsidP="007F41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Административный истец является</w:t>
      </w:r>
      <w:r w:rsidR="00BB04D9" w:rsidRPr="007F4116">
        <w:rPr>
          <w:rFonts w:ascii="Times New Roman" w:hAnsi="Times New Roman" w:cs="Times New Roman"/>
          <w:sz w:val="24"/>
          <w:szCs w:val="24"/>
        </w:rPr>
        <w:t xml:space="preserve"> нанимателем</w:t>
      </w:r>
      <w:r>
        <w:rPr>
          <w:rFonts w:ascii="Times New Roman" w:hAnsi="Times New Roman" w:cs="Times New Roman"/>
          <w:sz w:val="24"/>
          <w:szCs w:val="24"/>
        </w:rPr>
        <w:t>/собственником</w:t>
      </w:r>
      <w:r w:rsidR="00BB04D9" w:rsidRPr="007F4116">
        <w:rPr>
          <w:rFonts w:ascii="Times New Roman" w:hAnsi="Times New Roman" w:cs="Times New Roman"/>
          <w:sz w:val="24"/>
          <w:szCs w:val="24"/>
        </w:rPr>
        <w:t xml:space="preserve"> жилого помещения в м</w:t>
      </w:r>
      <w:r w:rsidR="00BB3FD9" w:rsidRPr="007F4116">
        <w:rPr>
          <w:rFonts w:ascii="Times New Roman" w:hAnsi="Times New Roman" w:cs="Times New Roman"/>
          <w:sz w:val="24"/>
          <w:szCs w:val="24"/>
        </w:rPr>
        <w:t xml:space="preserve">ногоквартирном доме по адресу: </w:t>
      </w:r>
      <w:r>
        <w:rPr>
          <w:rFonts w:ascii="Times New Roman" w:hAnsi="Times New Roman" w:cs="Times New Roman"/>
          <w:sz w:val="24"/>
          <w:szCs w:val="24"/>
        </w:rPr>
        <w:t>______________________________________________</w:t>
      </w:r>
      <w:r w:rsidR="006C65B3" w:rsidRPr="007F4116">
        <w:rPr>
          <w:rFonts w:ascii="Times New Roman" w:hAnsi="Times New Roman" w:cs="Times New Roman"/>
          <w:sz w:val="24"/>
          <w:szCs w:val="24"/>
        </w:rPr>
        <w:t xml:space="preserve">, что подтверждается </w:t>
      </w:r>
      <w:r>
        <w:rPr>
          <w:rFonts w:ascii="Times New Roman" w:hAnsi="Times New Roman" w:cs="Times New Roman"/>
          <w:sz w:val="24"/>
          <w:szCs w:val="24"/>
        </w:rPr>
        <w:t>___________________________________________________________</w:t>
      </w:r>
      <w:r w:rsidR="006C65B3" w:rsidRPr="007F4116">
        <w:rPr>
          <w:rFonts w:ascii="Times New Roman" w:hAnsi="Times New Roman" w:cs="Times New Roman"/>
          <w:sz w:val="24"/>
          <w:szCs w:val="24"/>
        </w:rPr>
        <w:t xml:space="preserve">. </w:t>
      </w:r>
    </w:p>
    <w:p w:rsidR="00BB04D9" w:rsidRPr="007F4116" w:rsidRDefault="00BB04D9" w:rsidP="007F4116">
      <w:pPr>
        <w:spacing w:after="0" w:line="240" w:lineRule="auto"/>
        <w:ind w:firstLine="567"/>
        <w:jc w:val="both"/>
        <w:rPr>
          <w:rFonts w:ascii="Times New Roman" w:hAnsi="Times New Roman" w:cs="Times New Roman"/>
          <w:sz w:val="24"/>
          <w:szCs w:val="24"/>
        </w:rPr>
      </w:pPr>
    </w:p>
    <w:p w:rsidR="00BB04D9" w:rsidRDefault="007F4116" w:rsidP="007F41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 _____________ 20__</w:t>
      </w:r>
      <w:r w:rsidR="00BB04D9" w:rsidRPr="007F4116">
        <w:rPr>
          <w:rFonts w:ascii="Times New Roman" w:hAnsi="Times New Roman" w:cs="Times New Roman"/>
          <w:sz w:val="24"/>
          <w:szCs w:val="24"/>
        </w:rPr>
        <w:t xml:space="preserve"> года адми</w:t>
      </w:r>
      <w:r w:rsidR="006C65B3" w:rsidRPr="007F4116">
        <w:rPr>
          <w:rFonts w:ascii="Times New Roman" w:hAnsi="Times New Roman" w:cs="Times New Roman"/>
          <w:sz w:val="24"/>
          <w:szCs w:val="24"/>
        </w:rPr>
        <w:t xml:space="preserve">нистративным истцом в Администрацию </w:t>
      </w:r>
      <w:r>
        <w:rPr>
          <w:rFonts w:ascii="Times New Roman" w:hAnsi="Times New Roman" w:cs="Times New Roman"/>
          <w:sz w:val="24"/>
          <w:szCs w:val="24"/>
        </w:rPr>
        <w:t>МО ___________________________</w:t>
      </w:r>
      <w:r w:rsidR="006C65B3" w:rsidRPr="007F4116">
        <w:rPr>
          <w:rFonts w:ascii="Times New Roman" w:hAnsi="Times New Roman" w:cs="Times New Roman"/>
          <w:sz w:val="24"/>
          <w:szCs w:val="24"/>
        </w:rPr>
        <w:t xml:space="preserve"> было подано заявление</w:t>
      </w:r>
      <w:r>
        <w:rPr>
          <w:rFonts w:ascii="Times New Roman" w:hAnsi="Times New Roman" w:cs="Times New Roman"/>
          <w:sz w:val="24"/>
          <w:szCs w:val="24"/>
        </w:rPr>
        <w:t xml:space="preserve"> с просьбой признать жилой дом по адресу: _________________________________________ аварийным и подлежащим сносу. </w:t>
      </w:r>
    </w:p>
    <w:p w:rsidR="007F4116" w:rsidRPr="007F4116" w:rsidRDefault="007F4116" w:rsidP="007F4116">
      <w:pPr>
        <w:spacing w:after="0" w:line="240" w:lineRule="auto"/>
        <w:ind w:firstLine="567"/>
        <w:jc w:val="both"/>
        <w:rPr>
          <w:rFonts w:ascii="Times New Roman" w:hAnsi="Times New Roman" w:cs="Times New Roman"/>
          <w:sz w:val="24"/>
          <w:szCs w:val="24"/>
        </w:rPr>
      </w:pPr>
    </w:p>
    <w:p w:rsidR="00BB04D9" w:rsidRPr="007F4116" w:rsidRDefault="002F2E04"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 xml:space="preserve">К заявлению </w:t>
      </w:r>
      <w:r w:rsidR="00BB04D9" w:rsidRPr="007F4116">
        <w:rPr>
          <w:rFonts w:ascii="Times New Roman" w:hAnsi="Times New Roman" w:cs="Times New Roman"/>
          <w:sz w:val="24"/>
          <w:szCs w:val="24"/>
        </w:rPr>
        <w:t xml:space="preserve">были </w:t>
      </w:r>
      <w:r w:rsidR="007F4116" w:rsidRPr="007F4116">
        <w:rPr>
          <w:rFonts w:ascii="Times New Roman" w:hAnsi="Times New Roman" w:cs="Times New Roman"/>
          <w:sz w:val="24"/>
          <w:szCs w:val="24"/>
        </w:rPr>
        <w:t xml:space="preserve">приложены следующие документы, экспертное </w:t>
      </w:r>
      <w:r w:rsidRPr="007F4116">
        <w:rPr>
          <w:rFonts w:ascii="Times New Roman" w:hAnsi="Times New Roman" w:cs="Times New Roman"/>
          <w:sz w:val="24"/>
          <w:szCs w:val="24"/>
        </w:rPr>
        <w:t xml:space="preserve">заключение </w:t>
      </w:r>
      <w:hyperlink r:id="rId5" w:history="1">
        <w:r w:rsidR="007F4116" w:rsidRPr="007F4116">
          <w:rPr>
            <w:rStyle w:val="a6"/>
            <w:rFonts w:ascii="Times New Roman" w:hAnsi="Times New Roman" w:cs="Times New Roman"/>
            <w:sz w:val="24"/>
            <w:szCs w:val="24"/>
          </w:rPr>
          <w:t>ООО «Норд Эксперт»</w:t>
        </w:r>
      </w:hyperlink>
      <w:r w:rsidR="007F4116" w:rsidRPr="007F4116">
        <w:rPr>
          <w:rFonts w:ascii="Times New Roman" w:hAnsi="Times New Roman" w:cs="Times New Roman"/>
          <w:sz w:val="24"/>
          <w:szCs w:val="24"/>
        </w:rPr>
        <w:t xml:space="preserve"> №___ от _________г.</w:t>
      </w:r>
      <w:r w:rsidR="00C50F46">
        <w:rPr>
          <w:rFonts w:ascii="Times New Roman" w:hAnsi="Times New Roman" w:cs="Times New Roman"/>
          <w:sz w:val="24"/>
          <w:szCs w:val="24"/>
        </w:rPr>
        <w:t xml:space="preserve"> </w:t>
      </w:r>
      <w:r w:rsidR="007F4116">
        <w:rPr>
          <w:rFonts w:ascii="Times New Roman" w:hAnsi="Times New Roman" w:cs="Times New Roman"/>
          <w:sz w:val="24"/>
          <w:szCs w:val="24"/>
        </w:rPr>
        <w:t>предусмотренное</w:t>
      </w:r>
      <w:r w:rsidR="00BB04D9" w:rsidRPr="007F4116">
        <w:rPr>
          <w:rFonts w:ascii="Times New Roman" w:hAnsi="Times New Roman" w:cs="Times New Roman"/>
          <w:sz w:val="24"/>
          <w:szCs w:val="24"/>
        </w:rPr>
        <w:t xml:space="preserve"> 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w:t>
      </w:r>
      <w:r w:rsidR="007F4116">
        <w:rPr>
          <w:rFonts w:ascii="Times New Roman" w:hAnsi="Times New Roman" w:cs="Times New Roman"/>
          <w:sz w:val="24"/>
          <w:szCs w:val="24"/>
        </w:rPr>
        <w:t>о Постановлением Правительства</w:t>
      </w:r>
      <w:r w:rsidR="00BB04D9" w:rsidRPr="007F4116">
        <w:rPr>
          <w:rFonts w:ascii="Times New Roman" w:hAnsi="Times New Roman" w:cs="Times New Roman"/>
          <w:sz w:val="24"/>
          <w:szCs w:val="24"/>
        </w:rPr>
        <w:t xml:space="preserve"> Российской </w:t>
      </w:r>
      <w:r w:rsidR="007F4116">
        <w:rPr>
          <w:rFonts w:ascii="Times New Roman" w:hAnsi="Times New Roman" w:cs="Times New Roman"/>
          <w:sz w:val="24"/>
          <w:szCs w:val="24"/>
        </w:rPr>
        <w:t>Федерации от</w:t>
      </w:r>
      <w:r w:rsidR="00BB04D9" w:rsidRPr="007F4116">
        <w:rPr>
          <w:rFonts w:ascii="Times New Roman" w:hAnsi="Times New Roman" w:cs="Times New Roman"/>
          <w:sz w:val="24"/>
          <w:szCs w:val="24"/>
        </w:rPr>
        <w:t xml:space="preserve"> 28.01.20</w:t>
      </w:r>
      <w:r w:rsidR="007F4116">
        <w:rPr>
          <w:rFonts w:ascii="Times New Roman" w:hAnsi="Times New Roman" w:cs="Times New Roman"/>
          <w:sz w:val="24"/>
          <w:szCs w:val="24"/>
        </w:rPr>
        <w:t>06</w:t>
      </w:r>
      <w:r w:rsidR="00156BB7" w:rsidRPr="007F4116">
        <w:rPr>
          <w:rFonts w:ascii="Times New Roman" w:hAnsi="Times New Roman" w:cs="Times New Roman"/>
          <w:sz w:val="24"/>
          <w:szCs w:val="24"/>
        </w:rPr>
        <w:t xml:space="preserve"> N 47</w:t>
      </w:r>
      <w:r w:rsidR="007F4116">
        <w:rPr>
          <w:rFonts w:ascii="Times New Roman" w:hAnsi="Times New Roman" w:cs="Times New Roman"/>
          <w:sz w:val="24"/>
          <w:szCs w:val="24"/>
        </w:rPr>
        <w:t>.</w:t>
      </w:r>
    </w:p>
    <w:p w:rsidR="00E0757D" w:rsidRPr="007F4116" w:rsidRDefault="007F4116" w:rsidP="007F41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Заключением межведомственной комиссии №___ от «___» ________ 20__г.</w:t>
      </w:r>
      <w:r w:rsidR="003F098E" w:rsidRPr="007F4116">
        <w:rPr>
          <w:rFonts w:ascii="Times New Roman" w:hAnsi="Times New Roman" w:cs="Times New Roman"/>
          <w:sz w:val="24"/>
          <w:szCs w:val="24"/>
        </w:rPr>
        <w:t xml:space="preserve"> </w:t>
      </w:r>
      <w:r w:rsidR="00C50F46">
        <w:rPr>
          <w:rFonts w:ascii="Times New Roman" w:hAnsi="Times New Roman" w:cs="Times New Roman"/>
          <w:sz w:val="24"/>
          <w:szCs w:val="24"/>
        </w:rPr>
        <w:t>установлено соответствие жилого помещения квартиры № __ в многоквартирном</w:t>
      </w:r>
      <w:r w:rsidR="003F098E" w:rsidRPr="007F4116">
        <w:rPr>
          <w:rFonts w:ascii="Times New Roman" w:hAnsi="Times New Roman" w:cs="Times New Roman"/>
          <w:sz w:val="24"/>
          <w:szCs w:val="24"/>
        </w:rPr>
        <w:t xml:space="preserve"> доме </w:t>
      </w:r>
      <w:r w:rsidR="00C50F46">
        <w:rPr>
          <w:rFonts w:ascii="Times New Roman" w:hAnsi="Times New Roman" w:cs="Times New Roman"/>
          <w:sz w:val="24"/>
          <w:szCs w:val="24"/>
        </w:rPr>
        <w:t>по адресу: __________________________</w:t>
      </w:r>
      <w:r w:rsidR="00151759" w:rsidRPr="007F4116">
        <w:rPr>
          <w:rFonts w:ascii="Times New Roman" w:hAnsi="Times New Roman" w:cs="Times New Roman"/>
          <w:sz w:val="24"/>
          <w:szCs w:val="24"/>
        </w:rPr>
        <w:t xml:space="preserve"> требованиям, </w:t>
      </w:r>
      <w:r w:rsidR="00C50F46">
        <w:rPr>
          <w:rFonts w:ascii="Times New Roman" w:hAnsi="Times New Roman" w:cs="Times New Roman"/>
          <w:sz w:val="24"/>
          <w:szCs w:val="24"/>
        </w:rPr>
        <w:t>предъявляемым к жилым</w:t>
      </w:r>
      <w:r w:rsidR="00151759" w:rsidRPr="007F4116">
        <w:rPr>
          <w:rFonts w:ascii="Times New Roman" w:hAnsi="Times New Roman" w:cs="Times New Roman"/>
          <w:sz w:val="24"/>
          <w:szCs w:val="24"/>
        </w:rPr>
        <w:t xml:space="preserve"> помещениям установленным разд</w:t>
      </w:r>
      <w:r w:rsidR="00C50F46">
        <w:rPr>
          <w:rFonts w:ascii="Times New Roman" w:hAnsi="Times New Roman" w:cs="Times New Roman"/>
          <w:sz w:val="24"/>
          <w:szCs w:val="24"/>
        </w:rPr>
        <w:t>елом 2 Положения о признании помещения жилым помещениям, жилого помещения непригодным для проживания и многоквартирного дома</w:t>
      </w:r>
      <w:r w:rsidR="00151759" w:rsidRPr="007F4116">
        <w:rPr>
          <w:rFonts w:ascii="Times New Roman" w:hAnsi="Times New Roman" w:cs="Times New Roman"/>
          <w:sz w:val="24"/>
          <w:szCs w:val="24"/>
        </w:rPr>
        <w:t xml:space="preserve"> аварийным и подлежащим</w:t>
      </w:r>
      <w:r w:rsidR="00C50F46">
        <w:rPr>
          <w:rFonts w:ascii="Times New Roman" w:hAnsi="Times New Roman" w:cs="Times New Roman"/>
          <w:sz w:val="24"/>
          <w:szCs w:val="24"/>
        </w:rPr>
        <w:t xml:space="preserve"> </w:t>
      </w:r>
      <w:r w:rsidR="00151759" w:rsidRPr="007F4116">
        <w:rPr>
          <w:rFonts w:ascii="Times New Roman" w:hAnsi="Times New Roman" w:cs="Times New Roman"/>
          <w:sz w:val="24"/>
          <w:szCs w:val="24"/>
        </w:rPr>
        <w:t>сносу или реконструкции, утвержденного постановлением Правительства Российской Федерации от 28.01.2006 г. № 47</w:t>
      </w:r>
      <w:r w:rsidR="00C50F46">
        <w:rPr>
          <w:rFonts w:ascii="Times New Roman" w:hAnsi="Times New Roman" w:cs="Times New Roman"/>
          <w:sz w:val="24"/>
          <w:szCs w:val="24"/>
        </w:rPr>
        <w:t>, и указанное помещение</w:t>
      </w:r>
      <w:r w:rsidR="00E0757D" w:rsidRPr="007F4116">
        <w:rPr>
          <w:rFonts w:ascii="Times New Roman" w:hAnsi="Times New Roman" w:cs="Times New Roman"/>
          <w:sz w:val="24"/>
          <w:szCs w:val="24"/>
        </w:rPr>
        <w:t xml:space="preserve"> признано пригодным для проживания.</w:t>
      </w:r>
    </w:p>
    <w:p w:rsidR="00D056A3" w:rsidRPr="007F4116" w:rsidRDefault="00E0757D"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 соответствии с ч</w:t>
      </w:r>
      <w:r w:rsidR="00C50F46">
        <w:rPr>
          <w:rFonts w:ascii="Times New Roman" w:hAnsi="Times New Roman" w:cs="Times New Roman"/>
          <w:sz w:val="24"/>
          <w:szCs w:val="24"/>
        </w:rPr>
        <w:t xml:space="preserve">.1 ст.161 Жилищного кодекса </w:t>
      </w:r>
      <w:r w:rsidRPr="007F4116">
        <w:rPr>
          <w:rFonts w:ascii="Times New Roman" w:hAnsi="Times New Roman" w:cs="Times New Roman"/>
          <w:sz w:val="24"/>
          <w:szCs w:val="24"/>
        </w:rPr>
        <w:t xml:space="preserve">Российской Федерации </w:t>
      </w:r>
      <w:proofErr w:type="gramStart"/>
      <w:r w:rsidRPr="007F4116">
        <w:rPr>
          <w:rFonts w:ascii="Times New Roman" w:hAnsi="Times New Roman" w:cs="Times New Roman"/>
          <w:sz w:val="24"/>
          <w:szCs w:val="24"/>
        </w:rPr>
        <w:t>( далее</w:t>
      </w:r>
      <w:proofErr w:type="gramEnd"/>
      <w:r w:rsidRPr="007F4116">
        <w:rPr>
          <w:rFonts w:ascii="Times New Roman" w:hAnsi="Times New Roman" w:cs="Times New Roman"/>
          <w:sz w:val="24"/>
          <w:szCs w:val="24"/>
        </w:rPr>
        <w:t>- ЖК РФ) органы местного самоуправления обязаны обеспечить условия для осуществления право на жилище и его безопасность.</w:t>
      </w:r>
    </w:p>
    <w:p w:rsidR="00D056A3" w:rsidRPr="007F4116" w:rsidRDefault="00D056A3" w:rsidP="007F4116">
      <w:pPr>
        <w:spacing w:after="0" w:line="240" w:lineRule="auto"/>
        <w:ind w:firstLine="567"/>
        <w:jc w:val="both"/>
        <w:rPr>
          <w:rFonts w:ascii="Times New Roman" w:hAnsi="Times New Roman" w:cs="Times New Roman"/>
          <w:sz w:val="24"/>
          <w:szCs w:val="24"/>
        </w:rPr>
      </w:pPr>
    </w:p>
    <w:p w:rsidR="00D056A3" w:rsidRPr="007F4116" w:rsidRDefault="00BF3706"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lastRenderedPageBreak/>
        <w:t xml:space="preserve"> Часть 4 ст. 15 ЖК РФ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BF3706" w:rsidRPr="007F4116" w:rsidRDefault="00BF3706"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 соответствии</w:t>
      </w:r>
      <w:r w:rsidR="00C50F46">
        <w:rPr>
          <w:rFonts w:ascii="Times New Roman" w:hAnsi="Times New Roman" w:cs="Times New Roman"/>
          <w:sz w:val="24"/>
          <w:szCs w:val="24"/>
        </w:rPr>
        <w:t xml:space="preserve"> с п.7</w:t>
      </w:r>
      <w:r w:rsidR="00A15332" w:rsidRPr="007F4116">
        <w:rPr>
          <w:rFonts w:ascii="Times New Roman" w:hAnsi="Times New Roman" w:cs="Times New Roman"/>
          <w:sz w:val="24"/>
          <w:szCs w:val="24"/>
        </w:rPr>
        <w:t xml:space="preserve"> Положения </w:t>
      </w:r>
      <w:r w:rsidR="00C50F46">
        <w:rPr>
          <w:rFonts w:ascii="Times New Roman" w:hAnsi="Times New Roman" w:cs="Times New Roman"/>
          <w:sz w:val="24"/>
          <w:szCs w:val="24"/>
        </w:rPr>
        <w:t>№47</w:t>
      </w:r>
      <w:r w:rsidR="00A15332" w:rsidRPr="007F4116">
        <w:rPr>
          <w:rFonts w:ascii="Times New Roman" w:hAnsi="Times New Roman" w:cs="Times New Roman"/>
          <w:sz w:val="24"/>
          <w:szCs w:val="24"/>
        </w:rPr>
        <w:t xml:space="preserve">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w:t>
      </w:r>
      <w:r w:rsidR="00C50F46">
        <w:rPr>
          <w:rFonts w:ascii="Times New Roman" w:hAnsi="Times New Roman" w:cs="Times New Roman"/>
          <w:sz w:val="24"/>
          <w:szCs w:val="24"/>
        </w:rPr>
        <w:t xml:space="preserve"> </w:t>
      </w:r>
      <w:r w:rsidR="00A15332" w:rsidRPr="007F4116">
        <w:rPr>
          <w:rFonts w:ascii="Times New Roman" w:hAnsi="Times New Roman" w:cs="Times New Roman"/>
          <w:sz w:val="24"/>
          <w:szCs w:val="24"/>
        </w:rPr>
        <w:t>и дома установленным в настоящем Положении требованиям.</w:t>
      </w:r>
    </w:p>
    <w:p w:rsidR="00A15332" w:rsidRPr="007F4116" w:rsidRDefault="00A15332"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Орган местного самоуправления создает в установленном им порядке коми</w:t>
      </w:r>
      <w:r w:rsidR="00C50F46">
        <w:rPr>
          <w:rFonts w:ascii="Times New Roman" w:hAnsi="Times New Roman" w:cs="Times New Roman"/>
          <w:sz w:val="24"/>
          <w:szCs w:val="24"/>
        </w:rPr>
        <w:t>ссию для оценки жилых помещений</w:t>
      </w:r>
      <w:r w:rsidRPr="007F4116">
        <w:rPr>
          <w:rFonts w:ascii="Times New Roman" w:hAnsi="Times New Roman" w:cs="Times New Roman"/>
          <w:sz w:val="24"/>
          <w:szCs w:val="24"/>
        </w:rPr>
        <w:t>.</w:t>
      </w:r>
    </w:p>
    <w:p w:rsidR="00A15332" w:rsidRPr="007F4116" w:rsidRDefault="00A15332"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Согласно</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п. 52 Решение соответствующего федерального органа исполнительной власти, органа исполнительной</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власти субъекта Российской Федерации, органа местного самоуправлен</w:t>
      </w:r>
      <w:r w:rsidR="00B31DD4" w:rsidRPr="007F4116">
        <w:rPr>
          <w:rFonts w:ascii="Times New Roman" w:hAnsi="Times New Roman" w:cs="Times New Roman"/>
          <w:sz w:val="24"/>
          <w:szCs w:val="24"/>
        </w:rPr>
        <w:t>ия, заключение, предусмотренное</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пунктом 47 настоящего Положения, могут быть обжалованы заин</w:t>
      </w:r>
      <w:r w:rsidR="00B31DD4" w:rsidRPr="007F4116">
        <w:rPr>
          <w:rFonts w:ascii="Times New Roman" w:hAnsi="Times New Roman" w:cs="Times New Roman"/>
          <w:sz w:val="24"/>
          <w:szCs w:val="24"/>
        </w:rPr>
        <w:t>тересованными лицами в судебном</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порядке.</w:t>
      </w:r>
      <w:r w:rsidR="00B31DD4" w:rsidRPr="007F4116">
        <w:rPr>
          <w:rFonts w:ascii="Times New Roman" w:hAnsi="Times New Roman" w:cs="Times New Roman"/>
          <w:sz w:val="24"/>
          <w:szCs w:val="24"/>
        </w:rPr>
        <w:t xml:space="preserve"> </w:t>
      </w:r>
    </w:p>
    <w:p w:rsidR="00B31DD4" w:rsidRPr="007F4116" w:rsidRDefault="00B31DD4"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Порядок оспаривания таких реше</w:t>
      </w:r>
      <w:r w:rsidR="00C50F46">
        <w:rPr>
          <w:rFonts w:ascii="Times New Roman" w:hAnsi="Times New Roman" w:cs="Times New Roman"/>
          <w:sz w:val="24"/>
          <w:szCs w:val="24"/>
        </w:rPr>
        <w:t>ний установлен главой 25 ГПК РФ</w:t>
      </w:r>
      <w:r w:rsidRPr="007F4116">
        <w:rPr>
          <w:rFonts w:ascii="Times New Roman" w:hAnsi="Times New Roman" w:cs="Times New Roman"/>
          <w:sz w:val="24"/>
          <w:szCs w:val="24"/>
        </w:rPr>
        <w:t>.</w:t>
      </w:r>
    </w:p>
    <w:p w:rsidR="00770BD4" w:rsidRPr="007F4116" w:rsidRDefault="00B31DD4"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 п.25 по</w:t>
      </w:r>
      <w:r w:rsidR="00C50F46">
        <w:rPr>
          <w:rFonts w:ascii="Times New Roman" w:hAnsi="Times New Roman" w:cs="Times New Roman"/>
          <w:sz w:val="24"/>
          <w:szCs w:val="24"/>
        </w:rPr>
        <w:t xml:space="preserve">становления Пленума Верховного </w:t>
      </w:r>
      <w:r w:rsidRPr="007F4116">
        <w:rPr>
          <w:rFonts w:ascii="Times New Roman" w:hAnsi="Times New Roman" w:cs="Times New Roman"/>
          <w:sz w:val="24"/>
          <w:szCs w:val="24"/>
        </w:rPr>
        <w:t>суда Российской Федерации</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от 10.09.2009 № 2 «О практ</w:t>
      </w:r>
      <w:r w:rsidR="00C50F46">
        <w:rPr>
          <w:rFonts w:ascii="Times New Roman" w:hAnsi="Times New Roman" w:cs="Times New Roman"/>
          <w:sz w:val="24"/>
          <w:szCs w:val="24"/>
        </w:rPr>
        <w:t>ике рассмотрения судами дел об оспаривании решений</w:t>
      </w:r>
      <w:r w:rsidRPr="007F4116">
        <w:rPr>
          <w:rFonts w:ascii="Times New Roman" w:hAnsi="Times New Roman" w:cs="Times New Roman"/>
          <w:sz w:val="24"/>
          <w:szCs w:val="24"/>
        </w:rPr>
        <w:t>, дей</w:t>
      </w:r>
      <w:r w:rsidR="00C50F46">
        <w:rPr>
          <w:rFonts w:ascii="Times New Roman" w:hAnsi="Times New Roman" w:cs="Times New Roman"/>
          <w:sz w:val="24"/>
          <w:szCs w:val="24"/>
        </w:rPr>
        <w:t xml:space="preserve">ствий ( бездействия) органов </w:t>
      </w:r>
      <w:r w:rsidRPr="007F4116">
        <w:rPr>
          <w:rFonts w:ascii="Times New Roman" w:hAnsi="Times New Roman" w:cs="Times New Roman"/>
          <w:sz w:val="24"/>
          <w:szCs w:val="24"/>
        </w:rPr>
        <w:t>государственной власти, органов местн</w:t>
      </w:r>
      <w:r w:rsidR="00C50F46">
        <w:rPr>
          <w:rFonts w:ascii="Times New Roman" w:hAnsi="Times New Roman" w:cs="Times New Roman"/>
          <w:sz w:val="24"/>
          <w:szCs w:val="24"/>
        </w:rPr>
        <w:t>ого самоуправления, должностных лиц, государственных</w:t>
      </w:r>
      <w:r w:rsidRPr="007F4116">
        <w:rPr>
          <w:rFonts w:ascii="Times New Roman" w:hAnsi="Times New Roman" w:cs="Times New Roman"/>
          <w:sz w:val="24"/>
          <w:szCs w:val="24"/>
        </w:rPr>
        <w:t xml:space="preserve"> и муниципальных</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служащих» указано,</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что</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при</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рассмотрении</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дела</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по существу</w:t>
      </w:r>
      <w:r w:rsidR="00C50F46">
        <w:rPr>
          <w:rFonts w:ascii="Times New Roman" w:hAnsi="Times New Roman" w:cs="Times New Roman"/>
          <w:sz w:val="24"/>
          <w:szCs w:val="24"/>
        </w:rPr>
        <w:t xml:space="preserve"> суду надлежит выяснить</w:t>
      </w:r>
      <w:r w:rsidR="002C22D3" w:rsidRPr="007F4116">
        <w:rPr>
          <w:rFonts w:ascii="Times New Roman" w:hAnsi="Times New Roman" w:cs="Times New Roman"/>
          <w:sz w:val="24"/>
          <w:szCs w:val="24"/>
        </w:rPr>
        <w:t>, в том числе, соблюден ли</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порядок принятия решений, совершения действий органом или лицом в том случае, если такие требования</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установлены нормативными правовыми</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актами ( форма, сроки, основания, процедура</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и т.п.).</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При этом</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следует иметь</w:t>
      </w:r>
      <w:r w:rsidR="00C50F46">
        <w:rPr>
          <w:rFonts w:ascii="Times New Roman" w:hAnsi="Times New Roman" w:cs="Times New Roman"/>
          <w:sz w:val="24"/>
          <w:szCs w:val="24"/>
        </w:rPr>
        <w:t xml:space="preserve"> в виду</w:t>
      </w:r>
      <w:r w:rsidR="002C22D3" w:rsidRPr="007F4116">
        <w:rPr>
          <w:rFonts w:ascii="Times New Roman" w:hAnsi="Times New Roman" w:cs="Times New Roman"/>
          <w:sz w:val="24"/>
          <w:szCs w:val="24"/>
        </w:rPr>
        <w:t>, что о незаконности</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оспариваемых</w:t>
      </w:r>
      <w:r w:rsidR="00C50F46">
        <w:rPr>
          <w:rFonts w:ascii="Times New Roman" w:hAnsi="Times New Roman" w:cs="Times New Roman"/>
          <w:sz w:val="24"/>
          <w:szCs w:val="24"/>
        </w:rPr>
        <w:t xml:space="preserve"> решений, действий (</w:t>
      </w:r>
      <w:r w:rsidR="002C22D3" w:rsidRPr="007F4116">
        <w:rPr>
          <w:rFonts w:ascii="Times New Roman" w:hAnsi="Times New Roman" w:cs="Times New Roman"/>
          <w:sz w:val="24"/>
          <w:szCs w:val="24"/>
        </w:rPr>
        <w:t>бездействий)</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свидетельствует лишь существенное</w:t>
      </w:r>
      <w:r w:rsidR="00C50F46">
        <w:rPr>
          <w:rFonts w:ascii="Times New Roman" w:hAnsi="Times New Roman" w:cs="Times New Roman"/>
          <w:sz w:val="24"/>
          <w:szCs w:val="24"/>
        </w:rPr>
        <w:t xml:space="preserve"> </w:t>
      </w:r>
      <w:r w:rsidR="002C22D3" w:rsidRPr="007F4116">
        <w:rPr>
          <w:rFonts w:ascii="Times New Roman" w:hAnsi="Times New Roman" w:cs="Times New Roman"/>
          <w:sz w:val="24"/>
          <w:szCs w:val="24"/>
        </w:rPr>
        <w:t>несо</w:t>
      </w:r>
      <w:r w:rsidR="00C50F46">
        <w:rPr>
          <w:rFonts w:ascii="Times New Roman" w:hAnsi="Times New Roman" w:cs="Times New Roman"/>
          <w:sz w:val="24"/>
          <w:szCs w:val="24"/>
        </w:rPr>
        <w:t>блюдения установленного порядка.</w:t>
      </w:r>
      <w:r w:rsidR="002C22D3" w:rsidRPr="007F4116">
        <w:rPr>
          <w:rFonts w:ascii="Times New Roman" w:hAnsi="Times New Roman" w:cs="Times New Roman"/>
          <w:sz w:val="24"/>
          <w:szCs w:val="24"/>
        </w:rPr>
        <w:t xml:space="preserve"> Основанием</w:t>
      </w:r>
      <w:r w:rsidR="00C50F46">
        <w:rPr>
          <w:rFonts w:ascii="Times New Roman" w:hAnsi="Times New Roman" w:cs="Times New Roman"/>
          <w:sz w:val="24"/>
          <w:szCs w:val="24"/>
        </w:rPr>
        <w:t xml:space="preserve"> </w:t>
      </w:r>
      <w:r w:rsidR="00770BD4" w:rsidRPr="007F4116">
        <w:rPr>
          <w:rFonts w:ascii="Times New Roman" w:hAnsi="Times New Roman" w:cs="Times New Roman"/>
          <w:sz w:val="24"/>
          <w:szCs w:val="24"/>
        </w:rPr>
        <w:t>к удовлетворению заявления может</w:t>
      </w:r>
      <w:r w:rsidR="00C50F46">
        <w:rPr>
          <w:rFonts w:ascii="Times New Roman" w:hAnsi="Times New Roman" w:cs="Times New Roman"/>
          <w:sz w:val="24"/>
          <w:szCs w:val="24"/>
        </w:rPr>
        <w:t xml:space="preserve"> </w:t>
      </w:r>
      <w:r w:rsidR="00770BD4" w:rsidRPr="007F4116">
        <w:rPr>
          <w:rFonts w:ascii="Times New Roman" w:hAnsi="Times New Roman" w:cs="Times New Roman"/>
          <w:sz w:val="24"/>
          <w:szCs w:val="24"/>
        </w:rPr>
        <w:t>служить нарушения требований законодательства хотя бы по одному</w:t>
      </w:r>
      <w:r w:rsidR="00C50F46">
        <w:rPr>
          <w:rFonts w:ascii="Times New Roman" w:hAnsi="Times New Roman" w:cs="Times New Roman"/>
          <w:sz w:val="24"/>
          <w:szCs w:val="24"/>
        </w:rPr>
        <w:t xml:space="preserve"> </w:t>
      </w:r>
      <w:r w:rsidR="00770BD4" w:rsidRPr="007F4116">
        <w:rPr>
          <w:rFonts w:ascii="Times New Roman" w:hAnsi="Times New Roman" w:cs="Times New Roman"/>
          <w:sz w:val="24"/>
          <w:szCs w:val="24"/>
        </w:rPr>
        <w:t xml:space="preserve">из оснований, свидетельствующих о незаконности принятых </w:t>
      </w:r>
      <w:r w:rsidR="00C50F46">
        <w:rPr>
          <w:rFonts w:ascii="Times New Roman" w:hAnsi="Times New Roman" w:cs="Times New Roman"/>
          <w:sz w:val="24"/>
          <w:szCs w:val="24"/>
        </w:rPr>
        <w:t>решений, совершенных действий (</w:t>
      </w:r>
      <w:r w:rsidR="00770BD4" w:rsidRPr="007F4116">
        <w:rPr>
          <w:rFonts w:ascii="Times New Roman" w:hAnsi="Times New Roman" w:cs="Times New Roman"/>
          <w:sz w:val="24"/>
          <w:szCs w:val="24"/>
        </w:rPr>
        <w:t>бездействия).</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 соответствии с частью 1 статьи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Верховный Суд РФ в Обзоре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утвержденным Президиумом 29.04.2014 года, отметил, что при рассмотрении дела об оспаривании заключения межведомственной комиссии необходимо проверять как соблюдение порядка принятия такого заключения, так и соответствие выводов комиссии положениям нормативных правовых актов, устанавливающих требования к оценке пригодности помещений для проживания граждан.</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lastRenderedPageBreak/>
        <w:t>В соответствии с частью 4 статьи 15 Жилищного кодекса Российской Федерации жилое помещение может быть признано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 Во исполнение указанной нормы Правительством Российской Федерации принято Постановление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 соответствии с пунктом 7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установленным в настоящем Положении требованиям.</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Пунктом 47 вышеуказанного Положения также предусматривается, что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 о выявлении оснований для признания помещения</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непригодным</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для проживания;</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lastRenderedPageBreak/>
        <w:t>- о выявлении оснований для признания многоквартирного дома аварийным и подлежащим реконструкции;</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C1460" w:rsidRPr="007F4116" w:rsidRDefault="00770BD4"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Согласно п. 43</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При оценке соответствия находящегося в эксплуатации помещения установленным в настоящем</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огнестойкости, условий</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обеспечения</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эвакуации проживающих</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граждан</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в</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случае</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пожара,</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санитарно-эпидемиологических требований и гигиенических нормативов, содержания потенциально</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опасных для человека химических и биологических веществ, качества атмосферного воздуха, уровня</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радиационного фона и физических факторов источников шума, вибрации, наличия электромагнитных</w:t>
      </w:r>
      <w:r w:rsidR="00C50F46">
        <w:rPr>
          <w:rFonts w:ascii="Times New Roman" w:hAnsi="Times New Roman" w:cs="Times New Roman"/>
          <w:sz w:val="24"/>
          <w:szCs w:val="24"/>
        </w:rPr>
        <w:t xml:space="preserve"> </w:t>
      </w:r>
      <w:r w:rsidRPr="007F4116">
        <w:rPr>
          <w:rFonts w:ascii="Times New Roman" w:hAnsi="Times New Roman" w:cs="Times New Roman"/>
          <w:sz w:val="24"/>
          <w:szCs w:val="24"/>
        </w:rPr>
        <w:t>полей, параметров микроклимата помещения, а также мес</w:t>
      </w:r>
      <w:r w:rsidR="00DC1460" w:rsidRPr="007F4116">
        <w:rPr>
          <w:rFonts w:ascii="Times New Roman" w:hAnsi="Times New Roman" w:cs="Times New Roman"/>
          <w:sz w:val="24"/>
          <w:szCs w:val="24"/>
        </w:rPr>
        <w:t>торасположения жилого помещения</w:t>
      </w:r>
      <w:r w:rsidR="00C50F46">
        <w:rPr>
          <w:rFonts w:ascii="Times New Roman" w:hAnsi="Times New Roman" w:cs="Times New Roman"/>
          <w:sz w:val="24"/>
          <w:szCs w:val="24"/>
        </w:rPr>
        <w:t>.</w:t>
      </w:r>
    </w:p>
    <w:p w:rsidR="00280A94" w:rsidRPr="007F4116" w:rsidRDefault="00280A94" w:rsidP="007F4116">
      <w:pPr>
        <w:spacing w:after="0" w:line="240" w:lineRule="auto"/>
        <w:ind w:firstLine="567"/>
        <w:jc w:val="both"/>
        <w:rPr>
          <w:rFonts w:ascii="Times New Roman" w:hAnsi="Times New Roman" w:cs="Times New Roman"/>
          <w:sz w:val="24"/>
          <w:szCs w:val="24"/>
        </w:rPr>
      </w:pPr>
    </w:p>
    <w:p w:rsidR="00280A94" w:rsidRPr="007F4116" w:rsidRDefault="00280A94"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Согласно п. 52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заключение, предусмотренное п. 47 Положения может быть обжаловано заинтересованными лицами в судебном порядке.</w:t>
      </w:r>
    </w:p>
    <w:p w:rsidR="00280A94" w:rsidRPr="007F4116" w:rsidRDefault="00280A94"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На основании вышеизложенного и руководствуясь п. 52 Положения, ст. ст. 218 - 220 Кодекса административного судопроизводства РФ</w:t>
      </w:r>
    </w:p>
    <w:p w:rsidR="00E7361A"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В соответствии с частью 2 статьи 227 Кодекса административного судопроизводства Российской Федерации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C50F46" w:rsidRPr="007F4116" w:rsidRDefault="00C50F46" w:rsidP="007F4116">
      <w:pPr>
        <w:spacing w:after="0" w:line="240" w:lineRule="auto"/>
        <w:ind w:firstLine="567"/>
        <w:jc w:val="both"/>
        <w:rPr>
          <w:rFonts w:ascii="Times New Roman" w:hAnsi="Times New Roman" w:cs="Times New Roman"/>
          <w:sz w:val="24"/>
          <w:szCs w:val="24"/>
        </w:rPr>
      </w:pPr>
    </w:p>
    <w:p w:rsidR="00E7361A" w:rsidRPr="007F4116" w:rsidRDefault="00E7361A" w:rsidP="007F4116">
      <w:pPr>
        <w:spacing w:after="0" w:line="240" w:lineRule="auto"/>
        <w:ind w:firstLine="567"/>
        <w:jc w:val="both"/>
        <w:rPr>
          <w:rFonts w:ascii="Times New Roman" w:hAnsi="Times New Roman" w:cs="Times New Roman"/>
          <w:sz w:val="24"/>
          <w:szCs w:val="24"/>
        </w:rPr>
      </w:pPr>
      <w:r w:rsidRPr="007F4116">
        <w:rPr>
          <w:rFonts w:ascii="Times New Roman" w:hAnsi="Times New Roman" w:cs="Times New Roman"/>
          <w:sz w:val="24"/>
          <w:szCs w:val="24"/>
        </w:rPr>
        <w:t xml:space="preserve">На основании изложенного, руководствуясь </w:t>
      </w:r>
      <w:proofErr w:type="spellStart"/>
      <w:r w:rsidRPr="007F4116">
        <w:rPr>
          <w:rFonts w:ascii="Times New Roman" w:hAnsi="Times New Roman" w:cs="Times New Roman"/>
          <w:sz w:val="24"/>
          <w:szCs w:val="24"/>
        </w:rPr>
        <w:t>ст.ст</w:t>
      </w:r>
      <w:proofErr w:type="spellEnd"/>
      <w:r w:rsidRPr="007F4116">
        <w:rPr>
          <w:rFonts w:ascii="Times New Roman" w:hAnsi="Times New Roman" w:cs="Times New Roman"/>
          <w:sz w:val="24"/>
          <w:szCs w:val="24"/>
        </w:rPr>
        <w:t>. 175-180, 277 Кодекса административного судопро</w:t>
      </w:r>
      <w:r w:rsidR="00C50F46">
        <w:rPr>
          <w:rFonts w:ascii="Times New Roman" w:hAnsi="Times New Roman" w:cs="Times New Roman"/>
          <w:sz w:val="24"/>
          <w:szCs w:val="24"/>
        </w:rPr>
        <w:t>изводства Российской Федерации,</w:t>
      </w:r>
    </w:p>
    <w:p w:rsidR="00C50F46" w:rsidRDefault="00C50F46" w:rsidP="00C50F46">
      <w:pPr>
        <w:spacing w:after="0" w:line="240" w:lineRule="auto"/>
        <w:ind w:firstLine="567"/>
        <w:jc w:val="both"/>
        <w:outlineLvl w:val="0"/>
        <w:rPr>
          <w:rFonts w:ascii="Times New Roman" w:hAnsi="Times New Roman" w:cs="Times New Roman"/>
          <w:sz w:val="24"/>
          <w:szCs w:val="24"/>
        </w:rPr>
      </w:pPr>
    </w:p>
    <w:p w:rsidR="00F90FFC" w:rsidRPr="00C50F46" w:rsidRDefault="00C50F46" w:rsidP="00C50F46">
      <w:pPr>
        <w:spacing w:after="0" w:line="240" w:lineRule="auto"/>
        <w:ind w:firstLine="567"/>
        <w:jc w:val="center"/>
        <w:outlineLvl w:val="0"/>
        <w:rPr>
          <w:rFonts w:ascii="Times New Roman" w:hAnsi="Times New Roman" w:cs="Times New Roman"/>
          <w:b/>
          <w:sz w:val="24"/>
          <w:szCs w:val="24"/>
        </w:rPr>
      </w:pPr>
      <w:r w:rsidRPr="00C50F46">
        <w:rPr>
          <w:rFonts w:ascii="Times New Roman" w:hAnsi="Times New Roman" w:cs="Times New Roman"/>
          <w:b/>
          <w:sz w:val="24"/>
          <w:szCs w:val="24"/>
        </w:rPr>
        <w:t>ПРОШУ СУД</w:t>
      </w:r>
    </w:p>
    <w:p w:rsidR="00C50F46" w:rsidRDefault="00C50F46" w:rsidP="007F4116">
      <w:pPr>
        <w:spacing w:after="0" w:line="240" w:lineRule="auto"/>
        <w:ind w:firstLine="567"/>
        <w:jc w:val="both"/>
        <w:rPr>
          <w:rFonts w:ascii="Times New Roman" w:hAnsi="Times New Roman" w:cs="Times New Roman"/>
          <w:sz w:val="24"/>
          <w:szCs w:val="24"/>
        </w:rPr>
      </w:pPr>
    </w:p>
    <w:p w:rsidR="009B52E4" w:rsidRPr="007F4116" w:rsidRDefault="00C50F46" w:rsidP="007F41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E48C3" w:rsidRPr="007F4116">
        <w:rPr>
          <w:rFonts w:ascii="Times New Roman" w:hAnsi="Times New Roman" w:cs="Times New Roman"/>
          <w:sz w:val="24"/>
          <w:szCs w:val="24"/>
        </w:rPr>
        <w:t>признать заключение</w:t>
      </w:r>
      <w:r>
        <w:rPr>
          <w:rFonts w:ascii="Times New Roman" w:hAnsi="Times New Roman" w:cs="Times New Roman"/>
          <w:sz w:val="24"/>
          <w:szCs w:val="24"/>
        </w:rPr>
        <w:t xml:space="preserve"> </w:t>
      </w:r>
      <w:r w:rsidR="00F90FFC" w:rsidRPr="007F4116">
        <w:rPr>
          <w:rFonts w:ascii="Times New Roman" w:hAnsi="Times New Roman" w:cs="Times New Roman"/>
          <w:sz w:val="24"/>
          <w:szCs w:val="24"/>
        </w:rPr>
        <w:t>межведомственной комиссии</w:t>
      </w:r>
      <w:r w:rsidR="0037375E" w:rsidRPr="007F4116">
        <w:rPr>
          <w:rFonts w:ascii="Times New Roman" w:hAnsi="Times New Roman" w:cs="Times New Roman"/>
          <w:sz w:val="24"/>
          <w:szCs w:val="24"/>
        </w:rPr>
        <w:t xml:space="preserve"> Администрации МО </w:t>
      </w:r>
      <w:r>
        <w:rPr>
          <w:rFonts w:ascii="Times New Roman" w:hAnsi="Times New Roman" w:cs="Times New Roman"/>
          <w:sz w:val="24"/>
          <w:szCs w:val="24"/>
        </w:rPr>
        <w:t xml:space="preserve">________________ </w:t>
      </w:r>
      <w:r w:rsidR="00387B9B" w:rsidRPr="007F4116">
        <w:rPr>
          <w:rFonts w:ascii="Times New Roman" w:hAnsi="Times New Roman" w:cs="Times New Roman"/>
          <w:sz w:val="24"/>
          <w:szCs w:val="24"/>
        </w:rPr>
        <w:t>незаконным</w:t>
      </w:r>
      <w:r w:rsidR="009B52E4" w:rsidRPr="007F4116">
        <w:rPr>
          <w:rFonts w:ascii="Times New Roman" w:hAnsi="Times New Roman" w:cs="Times New Roman"/>
          <w:sz w:val="24"/>
          <w:szCs w:val="24"/>
        </w:rPr>
        <w:t>.</w:t>
      </w:r>
    </w:p>
    <w:p w:rsidR="00C50F46" w:rsidRDefault="00C50F46" w:rsidP="007F41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обязать межведомственную комиссию признать дом по адресу _____________________________________________________________________________</w:t>
      </w:r>
    </w:p>
    <w:p w:rsidR="00C50F46" w:rsidRDefault="00C50F46" w:rsidP="007F41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аварийным и непригодным к проживанию.</w:t>
      </w:r>
    </w:p>
    <w:p w:rsidR="00C50F46" w:rsidRDefault="00C50F46" w:rsidP="007F4116">
      <w:pPr>
        <w:spacing w:after="0" w:line="240" w:lineRule="auto"/>
        <w:ind w:firstLine="567"/>
        <w:jc w:val="both"/>
        <w:rPr>
          <w:rFonts w:ascii="Times New Roman" w:hAnsi="Times New Roman" w:cs="Times New Roman"/>
          <w:sz w:val="24"/>
          <w:szCs w:val="24"/>
        </w:rPr>
      </w:pPr>
    </w:p>
    <w:p w:rsidR="00C50F46" w:rsidRPr="00C50F46" w:rsidRDefault="00C50F46" w:rsidP="00C50F46">
      <w:pPr>
        <w:spacing w:after="0" w:line="240" w:lineRule="auto"/>
        <w:ind w:firstLine="567"/>
        <w:jc w:val="both"/>
        <w:rPr>
          <w:rFonts w:ascii="Times New Roman" w:hAnsi="Times New Roman" w:cs="Times New Roman"/>
          <w:sz w:val="24"/>
          <w:szCs w:val="24"/>
        </w:rPr>
      </w:pPr>
      <w:r w:rsidRPr="00C50F46">
        <w:rPr>
          <w:rFonts w:ascii="Times New Roman" w:hAnsi="Times New Roman" w:cs="Times New Roman"/>
          <w:sz w:val="24"/>
          <w:szCs w:val="24"/>
        </w:rPr>
        <w:lastRenderedPageBreak/>
        <w:t>Приложения:</w:t>
      </w:r>
    </w:p>
    <w:p w:rsidR="00C50F46" w:rsidRPr="00C50F46" w:rsidRDefault="00C50F46" w:rsidP="00C50F46">
      <w:pPr>
        <w:numPr>
          <w:ilvl w:val="0"/>
          <w:numId w:val="2"/>
        </w:numPr>
        <w:spacing w:after="0" w:line="240" w:lineRule="auto"/>
        <w:jc w:val="both"/>
        <w:rPr>
          <w:rFonts w:ascii="Times New Roman" w:hAnsi="Times New Roman" w:cs="Times New Roman"/>
          <w:sz w:val="24"/>
          <w:szCs w:val="24"/>
        </w:rPr>
      </w:pPr>
      <w:r w:rsidRPr="00C50F46">
        <w:rPr>
          <w:rFonts w:ascii="Times New Roman" w:hAnsi="Times New Roman" w:cs="Times New Roman"/>
          <w:sz w:val="24"/>
          <w:szCs w:val="24"/>
        </w:rPr>
        <w:t>Квитанция об уплате госпошлины,</w:t>
      </w:r>
    </w:p>
    <w:p w:rsidR="00C50F46" w:rsidRPr="00C50F46" w:rsidRDefault="00C50F46" w:rsidP="00C50F46">
      <w:pPr>
        <w:numPr>
          <w:ilvl w:val="0"/>
          <w:numId w:val="2"/>
        </w:numPr>
        <w:spacing w:after="0" w:line="240" w:lineRule="auto"/>
        <w:jc w:val="both"/>
        <w:rPr>
          <w:rFonts w:ascii="Times New Roman" w:hAnsi="Times New Roman" w:cs="Times New Roman"/>
          <w:sz w:val="24"/>
          <w:szCs w:val="24"/>
        </w:rPr>
      </w:pPr>
      <w:r w:rsidRPr="00C50F46">
        <w:rPr>
          <w:rFonts w:ascii="Times New Roman" w:hAnsi="Times New Roman" w:cs="Times New Roman"/>
          <w:sz w:val="24"/>
          <w:szCs w:val="24"/>
        </w:rPr>
        <w:t>Копии документа, подтверждающего право собственности,</w:t>
      </w:r>
    </w:p>
    <w:p w:rsidR="00C50F46" w:rsidRPr="000C3D6F" w:rsidRDefault="00C50F46" w:rsidP="000C3D6F">
      <w:pPr>
        <w:numPr>
          <w:ilvl w:val="0"/>
          <w:numId w:val="2"/>
        </w:numPr>
        <w:spacing w:after="0" w:line="240" w:lineRule="auto"/>
        <w:jc w:val="both"/>
        <w:rPr>
          <w:rFonts w:ascii="Times New Roman" w:hAnsi="Times New Roman" w:cs="Times New Roman"/>
          <w:sz w:val="24"/>
          <w:szCs w:val="24"/>
        </w:rPr>
      </w:pPr>
      <w:r w:rsidRPr="00C50F46">
        <w:rPr>
          <w:rFonts w:ascii="Times New Roman" w:hAnsi="Times New Roman" w:cs="Times New Roman"/>
          <w:sz w:val="24"/>
          <w:szCs w:val="24"/>
        </w:rPr>
        <w:t>Копии заключения комиссии</w:t>
      </w:r>
    </w:p>
    <w:p w:rsidR="00C50F46" w:rsidRPr="00C50F46" w:rsidRDefault="000C3D6F" w:rsidP="00C50F4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Оригинал заключения</w:t>
      </w:r>
      <w:r w:rsidR="00C50F46" w:rsidRPr="00C50F46">
        <w:rPr>
          <w:rFonts w:ascii="Times New Roman" w:hAnsi="Times New Roman" w:cs="Times New Roman"/>
          <w:sz w:val="24"/>
          <w:szCs w:val="24"/>
        </w:rPr>
        <w:t xml:space="preserve"> </w:t>
      </w:r>
      <w:hyperlink r:id="rId6" w:history="1">
        <w:r w:rsidR="00C50F46" w:rsidRPr="00C50F46">
          <w:rPr>
            <w:rStyle w:val="a6"/>
            <w:rFonts w:ascii="Times New Roman" w:hAnsi="Times New Roman" w:cs="Times New Roman"/>
            <w:sz w:val="24"/>
            <w:szCs w:val="24"/>
          </w:rPr>
          <w:t>ООО «Норд Эксперт»</w:t>
        </w:r>
      </w:hyperlink>
      <w:bookmarkStart w:id="0" w:name="_GoBack"/>
      <w:bookmarkEnd w:id="0"/>
    </w:p>
    <w:p w:rsidR="00C50F46" w:rsidRPr="00C50F46" w:rsidRDefault="00C50F46" w:rsidP="00C50F46">
      <w:pPr>
        <w:spacing w:after="0" w:line="240" w:lineRule="auto"/>
        <w:ind w:firstLine="567"/>
        <w:jc w:val="both"/>
        <w:rPr>
          <w:rFonts w:ascii="Times New Roman" w:hAnsi="Times New Roman" w:cs="Times New Roman"/>
          <w:sz w:val="24"/>
          <w:szCs w:val="24"/>
        </w:rPr>
      </w:pPr>
    </w:p>
    <w:p w:rsidR="00C50F46" w:rsidRPr="00C50F46" w:rsidRDefault="00C50F46" w:rsidP="00C50F46">
      <w:pPr>
        <w:spacing w:after="0" w:line="240" w:lineRule="auto"/>
        <w:ind w:firstLine="567"/>
        <w:jc w:val="both"/>
        <w:rPr>
          <w:rFonts w:ascii="Times New Roman" w:hAnsi="Times New Roman" w:cs="Times New Roman"/>
          <w:sz w:val="24"/>
          <w:szCs w:val="24"/>
        </w:rPr>
      </w:pPr>
      <w:r w:rsidRPr="00C50F46">
        <w:rPr>
          <w:rFonts w:ascii="Times New Roman" w:hAnsi="Times New Roman" w:cs="Times New Roman"/>
          <w:sz w:val="24"/>
          <w:szCs w:val="24"/>
        </w:rPr>
        <w:t>Оригиналы документов будут представлены в судебное заседание.</w:t>
      </w:r>
    </w:p>
    <w:p w:rsidR="00C50F46" w:rsidRPr="00C50F46" w:rsidRDefault="00C50F46" w:rsidP="00C50F46">
      <w:pPr>
        <w:spacing w:after="0" w:line="240" w:lineRule="auto"/>
        <w:ind w:firstLine="567"/>
        <w:jc w:val="both"/>
        <w:rPr>
          <w:rFonts w:ascii="Times New Roman" w:hAnsi="Times New Roman" w:cs="Times New Roman"/>
          <w:sz w:val="24"/>
          <w:szCs w:val="24"/>
        </w:rPr>
      </w:pPr>
    </w:p>
    <w:p w:rsidR="00C50F46" w:rsidRPr="00C50F46" w:rsidRDefault="00C50F46" w:rsidP="00C50F46">
      <w:pPr>
        <w:spacing w:after="0" w:line="240" w:lineRule="auto"/>
        <w:ind w:firstLine="567"/>
        <w:jc w:val="both"/>
        <w:rPr>
          <w:rFonts w:ascii="Times New Roman" w:hAnsi="Times New Roman" w:cs="Times New Roman"/>
          <w:sz w:val="24"/>
          <w:szCs w:val="24"/>
        </w:rPr>
      </w:pPr>
    </w:p>
    <w:p w:rsidR="00C50F46" w:rsidRPr="00C50F46" w:rsidRDefault="00C50F46" w:rsidP="00C50F46">
      <w:pPr>
        <w:spacing w:after="0" w:line="240" w:lineRule="auto"/>
        <w:ind w:firstLine="567"/>
        <w:jc w:val="both"/>
        <w:rPr>
          <w:rFonts w:ascii="Times New Roman" w:hAnsi="Times New Roman" w:cs="Times New Roman"/>
          <w:sz w:val="24"/>
          <w:szCs w:val="24"/>
        </w:rPr>
      </w:pPr>
      <w:r w:rsidRPr="00C50F46">
        <w:rPr>
          <w:rFonts w:ascii="Times New Roman" w:hAnsi="Times New Roman" w:cs="Times New Roman"/>
          <w:sz w:val="24"/>
          <w:szCs w:val="24"/>
        </w:rPr>
        <w:t xml:space="preserve">«___» __________ 20__г. </w:t>
      </w:r>
      <w:r w:rsidRPr="00C50F46">
        <w:rPr>
          <w:rFonts w:ascii="Times New Roman" w:hAnsi="Times New Roman" w:cs="Times New Roman"/>
          <w:sz w:val="24"/>
          <w:szCs w:val="24"/>
        </w:rPr>
        <w:tab/>
      </w:r>
      <w:r w:rsidRPr="00C50F46">
        <w:rPr>
          <w:rFonts w:ascii="Times New Roman" w:hAnsi="Times New Roman" w:cs="Times New Roman"/>
          <w:sz w:val="24"/>
          <w:szCs w:val="24"/>
        </w:rPr>
        <w:tab/>
      </w:r>
      <w:r w:rsidRPr="00C50F46">
        <w:rPr>
          <w:rFonts w:ascii="Times New Roman" w:hAnsi="Times New Roman" w:cs="Times New Roman"/>
          <w:sz w:val="24"/>
          <w:szCs w:val="24"/>
        </w:rPr>
        <w:tab/>
      </w:r>
      <w:r w:rsidRPr="00C50F46">
        <w:rPr>
          <w:rFonts w:ascii="Times New Roman" w:hAnsi="Times New Roman" w:cs="Times New Roman"/>
          <w:sz w:val="24"/>
          <w:szCs w:val="24"/>
        </w:rPr>
        <w:tab/>
        <w:t>______________/_______________/</w:t>
      </w:r>
    </w:p>
    <w:p w:rsidR="00C305C6" w:rsidRPr="007F4116" w:rsidRDefault="00C50F46" w:rsidP="007F41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24167" w:rsidRPr="007F4116" w:rsidRDefault="00524167" w:rsidP="007F4116">
      <w:pPr>
        <w:spacing w:after="0" w:line="240" w:lineRule="auto"/>
        <w:ind w:firstLine="567"/>
        <w:jc w:val="both"/>
        <w:rPr>
          <w:rFonts w:ascii="Times New Roman" w:hAnsi="Times New Roman" w:cs="Times New Roman"/>
          <w:sz w:val="24"/>
          <w:szCs w:val="24"/>
        </w:rPr>
      </w:pPr>
    </w:p>
    <w:p w:rsidR="00D056A3" w:rsidRPr="007F4116" w:rsidRDefault="00D056A3" w:rsidP="007F4116">
      <w:pPr>
        <w:spacing w:after="0" w:line="240" w:lineRule="auto"/>
        <w:rPr>
          <w:rFonts w:ascii="Times New Roman" w:hAnsi="Times New Roman" w:cs="Times New Roman"/>
          <w:sz w:val="24"/>
          <w:szCs w:val="24"/>
        </w:rPr>
      </w:pPr>
    </w:p>
    <w:sectPr w:rsidR="00D056A3" w:rsidRPr="007F4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2496"/>
    <w:multiLevelType w:val="hybridMultilevel"/>
    <w:tmpl w:val="6FDE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2E78F9"/>
    <w:multiLevelType w:val="hybridMultilevel"/>
    <w:tmpl w:val="F1D4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6A3"/>
    <w:rsid w:val="000302A6"/>
    <w:rsid w:val="000544E1"/>
    <w:rsid w:val="00082BC4"/>
    <w:rsid w:val="00095376"/>
    <w:rsid w:val="000C3D6F"/>
    <w:rsid w:val="00100322"/>
    <w:rsid w:val="001021E2"/>
    <w:rsid w:val="00114C35"/>
    <w:rsid w:val="00133F2A"/>
    <w:rsid w:val="00151759"/>
    <w:rsid w:val="00156BB7"/>
    <w:rsid w:val="00193CE4"/>
    <w:rsid w:val="00193F2E"/>
    <w:rsid w:val="001A3D11"/>
    <w:rsid w:val="001A538D"/>
    <w:rsid w:val="001A6238"/>
    <w:rsid w:val="001E48C3"/>
    <w:rsid w:val="001F0622"/>
    <w:rsid w:val="0023436E"/>
    <w:rsid w:val="002478D9"/>
    <w:rsid w:val="00257807"/>
    <w:rsid w:val="00280A94"/>
    <w:rsid w:val="002B538B"/>
    <w:rsid w:val="002C22D3"/>
    <w:rsid w:val="002F2E04"/>
    <w:rsid w:val="00300EE6"/>
    <w:rsid w:val="0037375E"/>
    <w:rsid w:val="00387B9B"/>
    <w:rsid w:val="003C0102"/>
    <w:rsid w:val="003C12E3"/>
    <w:rsid w:val="003F098E"/>
    <w:rsid w:val="004277B1"/>
    <w:rsid w:val="00442BF7"/>
    <w:rsid w:val="00491F77"/>
    <w:rsid w:val="004B0B86"/>
    <w:rsid w:val="00524167"/>
    <w:rsid w:val="005246DD"/>
    <w:rsid w:val="005409BE"/>
    <w:rsid w:val="005E5A54"/>
    <w:rsid w:val="006C65B3"/>
    <w:rsid w:val="00733128"/>
    <w:rsid w:val="00743EDB"/>
    <w:rsid w:val="00770BD4"/>
    <w:rsid w:val="007D42E4"/>
    <w:rsid w:val="007F4116"/>
    <w:rsid w:val="0087055A"/>
    <w:rsid w:val="0090562C"/>
    <w:rsid w:val="009A10BE"/>
    <w:rsid w:val="009A3380"/>
    <w:rsid w:val="009B52E4"/>
    <w:rsid w:val="009F16A4"/>
    <w:rsid w:val="00A07E09"/>
    <w:rsid w:val="00A15332"/>
    <w:rsid w:val="00A25BF8"/>
    <w:rsid w:val="00AC5C62"/>
    <w:rsid w:val="00AF27D0"/>
    <w:rsid w:val="00AF5724"/>
    <w:rsid w:val="00B01144"/>
    <w:rsid w:val="00B31DD4"/>
    <w:rsid w:val="00B52888"/>
    <w:rsid w:val="00BB04D9"/>
    <w:rsid w:val="00BB3FD9"/>
    <w:rsid w:val="00BF3706"/>
    <w:rsid w:val="00C305C6"/>
    <w:rsid w:val="00C350C7"/>
    <w:rsid w:val="00C36165"/>
    <w:rsid w:val="00C50F46"/>
    <w:rsid w:val="00C7300D"/>
    <w:rsid w:val="00CA795C"/>
    <w:rsid w:val="00CB2C9F"/>
    <w:rsid w:val="00D056A3"/>
    <w:rsid w:val="00D30057"/>
    <w:rsid w:val="00D54A15"/>
    <w:rsid w:val="00D676D4"/>
    <w:rsid w:val="00DA66CA"/>
    <w:rsid w:val="00DC1460"/>
    <w:rsid w:val="00E0757D"/>
    <w:rsid w:val="00E54151"/>
    <w:rsid w:val="00E5425D"/>
    <w:rsid w:val="00E71964"/>
    <w:rsid w:val="00E7361A"/>
    <w:rsid w:val="00E84DFC"/>
    <w:rsid w:val="00E87915"/>
    <w:rsid w:val="00EE05D5"/>
    <w:rsid w:val="00F37BB2"/>
    <w:rsid w:val="00F646A2"/>
    <w:rsid w:val="00F90FFC"/>
    <w:rsid w:val="00FB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1167"/>
  <w15:docId w15:val="{05506241-3F63-9B4D-9248-FF3475F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807"/>
    <w:pPr>
      <w:ind w:left="720"/>
      <w:contextualSpacing/>
    </w:pPr>
  </w:style>
  <w:style w:type="paragraph" w:styleId="a4">
    <w:name w:val="Balloon Text"/>
    <w:basedOn w:val="a"/>
    <w:link w:val="a5"/>
    <w:uiPriority w:val="99"/>
    <w:semiHidden/>
    <w:unhideWhenUsed/>
    <w:rsid w:val="001A53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38D"/>
    <w:rPr>
      <w:rFonts w:ascii="Tahoma" w:hAnsi="Tahoma" w:cs="Tahoma"/>
      <w:sz w:val="16"/>
      <w:szCs w:val="16"/>
    </w:rPr>
  </w:style>
  <w:style w:type="character" w:styleId="a6">
    <w:name w:val="Hyperlink"/>
    <w:basedOn w:val="a0"/>
    <w:uiPriority w:val="99"/>
    <w:unhideWhenUsed/>
    <w:rsid w:val="007F4116"/>
    <w:rPr>
      <w:color w:val="0000FF" w:themeColor="hyperlink"/>
      <w:u w:val="single"/>
    </w:rPr>
  </w:style>
  <w:style w:type="character" w:styleId="a7">
    <w:name w:val="Unresolved Mention"/>
    <w:basedOn w:val="a0"/>
    <w:uiPriority w:val="99"/>
    <w:semiHidden/>
    <w:unhideWhenUsed/>
    <w:rsid w:val="00C50F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xpert/" TargetMode="External"/><Relationship Id="rId5" Type="http://schemas.openxmlformats.org/officeDocument/2006/relationships/hyperlink" Target="http://www.nord.exper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1362</TotalTime>
  <Pages>5</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Виктор Пуминов</cp:lastModifiedBy>
  <cp:revision>33</cp:revision>
  <cp:lastPrinted>2018-01-09T07:07:00Z</cp:lastPrinted>
  <dcterms:created xsi:type="dcterms:W3CDTF">2017-10-27T10:49:00Z</dcterms:created>
  <dcterms:modified xsi:type="dcterms:W3CDTF">2018-03-31T18:16:00Z</dcterms:modified>
</cp:coreProperties>
</file>